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39BE2" w14:textId="77777777" w:rsidR="00581856" w:rsidRPr="00BA3ACD" w:rsidRDefault="00581856" w:rsidP="00581856">
      <w:pPr>
        <w:pStyle w:val="Heading1"/>
        <w:jc w:val="center"/>
        <w:rPr>
          <w:rStyle w:val="Emphasis"/>
          <w:rFonts w:asciiTheme="minorHAnsi" w:hAnsiTheme="minorHAnsi" w:cstheme="minorHAnsi"/>
          <w:i w:val="0"/>
          <w:iCs w:val="0"/>
          <w:szCs w:val="24"/>
        </w:rPr>
      </w:pPr>
      <w:r w:rsidRPr="00BA3ACD">
        <w:rPr>
          <w:rStyle w:val="Emphasis"/>
          <w:rFonts w:asciiTheme="minorHAnsi" w:hAnsiTheme="minorHAnsi" w:cstheme="minorHAnsi"/>
          <w:i w:val="0"/>
          <w:iCs w:val="0"/>
          <w:szCs w:val="24"/>
        </w:rPr>
        <w:t>Estimating the rotation of the Sun using SDO data</w:t>
      </w:r>
    </w:p>
    <w:p w14:paraId="2F501242" w14:textId="77777777" w:rsidR="00581856" w:rsidRPr="00BA3ACD" w:rsidRDefault="00581856" w:rsidP="00581856">
      <w:pPr>
        <w:rPr>
          <w:rFonts w:asciiTheme="minorHAnsi" w:hAnsiTheme="minorHAnsi" w:cstheme="minorHAnsi"/>
        </w:rPr>
      </w:pPr>
    </w:p>
    <w:p w14:paraId="2DD929D9" w14:textId="77777777" w:rsidR="00581856" w:rsidRPr="00BA3ACD" w:rsidRDefault="00581856" w:rsidP="00581856">
      <w:pPr>
        <w:rPr>
          <w:rStyle w:val="Emphasis"/>
          <w:rFonts w:asciiTheme="minorHAnsi" w:hAnsiTheme="minorHAnsi" w:cstheme="minorHAnsi"/>
        </w:rPr>
      </w:pPr>
      <w:r w:rsidRPr="00BA3ACD">
        <w:rPr>
          <w:rStyle w:val="Emphasis"/>
          <w:rFonts w:asciiTheme="minorHAnsi" w:hAnsiTheme="minorHAnsi" w:cstheme="minorHAnsi"/>
        </w:rPr>
        <w:t>Introduction</w:t>
      </w:r>
    </w:p>
    <w:p w14:paraId="7F272253" w14:textId="77777777" w:rsidR="00581856" w:rsidRPr="00BA3ACD" w:rsidRDefault="00581856" w:rsidP="00581856">
      <w:pPr>
        <w:rPr>
          <w:rStyle w:val="Emphasis"/>
          <w:rFonts w:asciiTheme="minorHAnsi" w:hAnsiTheme="minorHAnsi" w:cstheme="minorHAnsi"/>
          <w:i w:val="0"/>
          <w:lang w:val="en-GB"/>
        </w:rPr>
      </w:pPr>
      <w:r w:rsidRPr="00BA3ACD">
        <w:rPr>
          <w:rStyle w:val="Emphasis"/>
          <w:rFonts w:asciiTheme="minorHAnsi" w:hAnsiTheme="minorHAnsi" w:cstheme="minorHAnsi"/>
          <w:i w:val="0"/>
          <w:lang w:val="en-GB"/>
        </w:rPr>
        <w:t>In this activity students will be looking at and analysing real sunspot data from the Solar Dynamics Observatory (SDO) in order to estimate the rotational period of the Sun (i.e. how long is a solar ‘day’?).</w:t>
      </w:r>
    </w:p>
    <w:p w14:paraId="1B5CC8B5" w14:textId="77777777" w:rsidR="00581856" w:rsidRPr="00BA3ACD" w:rsidRDefault="00581856" w:rsidP="00581856">
      <w:pPr>
        <w:rPr>
          <w:rFonts w:asciiTheme="minorHAnsi" w:hAnsiTheme="minorHAnsi" w:cstheme="minorHAnsi"/>
          <w:lang w:val="en-GB"/>
        </w:rPr>
      </w:pPr>
    </w:p>
    <w:p w14:paraId="19EF639A" w14:textId="77777777" w:rsidR="00581856" w:rsidRPr="00BA3ACD" w:rsidRDefault="00581856" w:rsidP="00581856">
      <w:pPr>
        <w:rPr>
          <w:rStyle w:val="Emphasis"/>
          <w:rFonts w:asciiTheme="minorHAnsi" w:hAnsiTheme="minorHAnsi" w:cstheme="minorHAnsi"/>
          <w:lang w:val="en-GB"/>
        </w:rPr>
      </w:pPr>
      <w:r w:rsidRPr="00BA3ACD">
        <w:rPr>
          <w:rStyle w:val="Emphasis"/>
          <w:rFonts w:asciiTheme="minorHAnsi" w:hAnsiTheme="minorHAnsi" w:cstheme="minorHAnsi"/>
          <w:lang w:val="en-GB"/>
        </w:rPr>
        <w:t>Resources Needed</w:t>
      </w:r>
    </w:p>
    <w:p w14:paraId="3ED9EE13" w14:textId="77777777" w:rsidR="00581856" w:rsidRPr="00BA3ACD" w:rsidRDefault="00581856" w:rsidP="00581856">
      <w:pPr>
        <w:pStyle w:val="ListParagraph"/>
        <w:numPr>
          <w:ilvl w:val="0"/>
          <w:numId w:val="9"/>
        </w:numPr>
        <w:rPr>
          <w:rFonts w:asciiTheme="minorHAnsi" w:hAnsiTheme="minorHAnsi" w:cstheme="minorHAnsi"/>
          <w:lang w:val="en-GB"/>
        </w:rPr>
      </w:pPr>
      <w:r w:rsidRPr="00BA3ACD">
        <w:rPr>
          <w:rFonts w:asciiTheme="minorHAnsi" w:hAnsiTheme="minorHAnsi" w:cstheme="minorHAnsi"/>
          <w:lang w:val="en-GB"/>
        </w:rPr>
        <w:t xml:space="preserve">SDO data page: </w:t>
      </w:r>
      <w:hyperlink r:id="rId8" w:history="1">
        <w:r w:rsidRPr="00BA3ACD">
          <w:rPr>
            <w:rStyle w:val="Hyperlink"/>
            <w:rFonts w:asciiTheme="minorHAnsi" w:hAnsiTheme="minorHAnsi" w:cstheme="minorHAnsi"/>
            <w:lang w:val="en-GB"/>
          </w:rPr>
          <w:t>https://sdo.gsfc.nasa.gov/data/aiahmi/</w:t>
        </w:r>
      </w:hyperlink>
    </w:p>
    <w:p w14:paraId="498F36AE" w14:textId="77777777" w:rsidR="00581856" w:rsidRPr="00BA3ACD" w:rsidRDefault="00581856" w:rsidP="00581856">
      <w:pPr>
        <w:pStyle w:val="ListParagraph"/>
        <w:numPr>
          <w:ilvl w:val="0"/>
          <w:numId w:val="9"/>
        </w:numPr>
        <w:rPr>
          <w:rFonts w:asciiTheme="minorHAnsi" w:hAnsiTheme="minorHAnsi" w:cstheme="minorHAnsi"/>
          <w:lang w:val="en-GB"/>
        </w:rPr>
      </w:pPr>
      <w:r w:rsidRPr="00BA3ACD">
        <w:rPr>
          <w:rFonts w:asciiTheme="minorHAnsi" w:hAnsiTheme="minorHAnsi" w:cstheme="minorHAnsi"/>
          <w:lang w:val="en-GB"/>
        </w:rPr>
        <w:t>A ruler</w:t>
      </w:r>
    </w:p>
    <w:p w14:paraId="16317AA5" w14:textId="77777777" w:rsidR="00581856" w:rsidRPr="00BA3ACD" w:rsidRDefault="00581856" w:rsidP="00581856">
      <w:pPr>
        <w:pStyle w:val="ListParagraph"/>
        <w:numPr>
          <w:ilvl w:val="0"/>
          <w:numId w:val="9"/>
        </w:numPr>
        <w:rPr>
          <w:rFonts w:asciiTheme="minorHAnsi" w:hAnsiTheme="minorHAnsi" w:cstheme="minorHAnsi"/>
          <w:lang w:val="en-GB"/>
        </w:rPr>
      </w:pPr>
      <w:r w:rsidRPr="00BA3ACD">
        <w:rPr>
          <w:rFonts w:asciiTheme="minorHAnsi" w:hAnsiTheme="minorHAnsi" w:cstheme="minorHAnsi"/>
          <w:lang w:val="en-GB"/>
        </w:rPr>
        <w:t xml:space="preserve">A scientific calculator or protractor (a protractor will be less accurate). </w:t>
      </w:r>
    </w:p>
    <w:p w14:paraId="033ABFB9" w14:textId="77777777" w:rsidR="00581856" w:rsidRPr="00BA3ACD" w:rsidRDefault="00581856" w:rsidP="00581856">
      <w:pPr>
        <w:rPr>
          <w:rFonts w:asciiTheme="minorHAnsi" w:hAnsiTheme="minorHAnsi" w:cstheme="minorHAnsi"/>
          <w:lang w:val="en-GB"/>
        </w:rPr>
      </w:pPr>
    </w:p>
    <w:p w14:paraId="5F357E73" w14:textId="77777777" w:rsidR="00581856" w:rsidRPr="00BA3ACD" w:rsidRDefault="00581856" w:rsidP="00581856">
      <w:pPr>
        <w:rPr>
          <w:rFonts w:asciiTheme="minorHAnsi" w:hAnsiTheme="minorHAnsi" w:cstheme="minorHAnsi"/>
          <w:lang w:val="en-GB"/>
        </w:rPr>
      </w:pPr>
      <w:r w:rsidRPr="00BA3ACD">
        <w:rPr>
          <w:rFonts w:asciiTheme="minorHAnsi" w:hAnsiTheme="minorHAnsi" w:cstheme="minorHAnsi"/>
          <w:i/>
          <w:lang w:val="en-GB"/>
        </w:rPr>
        <w:t>Steps</w:t>
      </w:r>
      <w:r w:rsidRPr="00BA3ACD">
        <w:rPr>
          <w:rFonts w:asciiTheme="minorHAnsi" w:hAnsiTheme="minorHAnsi" w:cstheme="minorHAnsi"/>
          <w:lang w:val="en-GB"/>
        </w:rPr>
        <w:t xml:space="preserve"> </w:t>
      </w:r>
    </w:p>
    <w:p w14:paraId="2F2477D4" w14:textId="77777777" w:rsidR="00581856" w:rsidRP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 xml:space="preserve">Follow the link above to view the SDO data page, where you can specify data constraints of your choosing. </w:t>
      </w:r>
    </w:p>
    <w:p w14:paraId="2515C720" w14:textId="77777777" w:rsidR="00581856" w:rsidRP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 xml:space="preserve">We want to get enough solar data to track a sunspot, so try out different dates, times of year and/or different lengths of time to try and find a relatively constant and visible sunspot that you can visually track. </w:t>
      </w:r>
      <w:r w:rsidRPr="00BA3ACD">
        <w:rPr>
          <w:rFonts w:asciiTheme="minorHAnsi" w:hAnsiTheme="minorHAnsi" w:cstheme="minorHAnsi"/>
          <w:color w:val="0070C0"/>
        </w:rPr>
        <w:t xml:space="preserve">There is no need to change any of the other options. </w:t>
      </w:r>
      <w:r w:rsidRPr="00BA3ACD">
        <w:rPr>
          <w:rFonts w:asciiTheme="minorHAnsi" w:hAnsiTheme="minorHAnsi" w:cstheme="minorHAnsi"/>
        </w:rPr>
        <w:t xml:space="preserve">Once you have filled in the dates, click </w:t>
      </w:r>
      <w:r w:rsidRPr="00BA3ACD">
        <w:rPr>
          <w:rFonts w:asciiTheme="minorHAnsi" w:hAnsiTheme="minorHAnsi" w:cstheme="minorHAnsi"/>
          <w:i/>
        </w:rPr>
        <w:t>Submit.</w:t>
      </w:r>
      <w:r w:rsidRPr="00BA3ACD">
        <w:rPr>
          <w:rFonts w:asciiTheme="minorHAnsi" w:hAnsiTheme="minorHAnsi" w:cstheme="minorHAnsi"/>
        </w:rPr>
        <w:t xml:space="preserve"> You should now have a short video of the Sun’s activity. </w:t>
      </w:r>
    </w:p>
    <w:p w14:paraId="4F84D890" w14:textId="77777777" w:rsidR="00581856" w:rsidRP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To measure the length of a solar day, we need to work out how far around the Sun the chosen sunspot moves in a known period of time. It might seem unusual at first, but the easiest way to do this is to measure the distance as an angle. The diagram below should help explain what is meant by this.</w:t>
      </w:r>
    </w:p>
    <w:p w14:paraId="3674E028" w14:textId="77777777" w:rsidR="00581856" w:rsidRPr="00BA3ACD" w:rsidRDefault="00581856" w:rsidP="00581856">
      <w:pPr>
        <w:rPr>
          <w:rFonts w:asciiTheme="minorHAnsi" w:hAnsiTheme="minorHAnsi" w:cstheme="minorHAnsi"/>
        </w:rPr>
      </w:pPr>
    </w:p>
    <w:p w14:paraId="3CC84230" w14:textId="77777777" w:rsidR="00581856" w:rsidRPr="00BA3ACD" w:rsidRDefault="00581856" w:rsidP="00581856">
      <w:pPr>
        <w:rPr>
          <w:rFonts w:asciiTheme="minorHAnsi" w:hAnsiTheme="minorHAnsi" w:cstheme="minorHAnsi"/>
          <w:noProof/>
        </w:rPr>
      </w:pPr>
      <w:r w:rsidRPr="00BA3ACD">
        <w:rPr>
          <w:rFonts w:asciiTheme="minorHAnsi" w:hAnsiTheme="minorHAnsi" w:cstheme="minorHAnsi"/>
          <w:noProof/>
          <w:lang w:val="en-GB" w:eastAsia="en-GB"/>
        </w:rPr>
        <w:drawing>
          <wp:anchor distT="0" distB="0" distL="114300" distR="114300" simplePos="0" relativeHeight="251659264" behindDoc="0" locked="0" layoutInCell="1" allowOverlap="1" wp14:anchorId="39A88535" wp14:editId="110B16ED">
            <wp:simplePos x="0" y="0"/>
            <wp:positionH relativeFrom="margin">
              <wp:align>left</wp:align>
            </wp:positionH>
            <wp:positionV relativeFrom="margin">
              <wp:posOffset>5140325</wp:posOffset>
            </wp:positionV>
            <wp:extent cx="2476500" cy="3355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106" t="19800" r="75355" b="34256"/>
                    <a:stretch/>
                  </pic:blipFill>
                  <pic:spPr bwMode="auto">
                    <a:xfrm>
                      <a:off x="0" y="0"/>
                      <a:ext cx="2476500" cy="335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FF53D"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This is the Sun showing two example positions of a sunspot (A and B). </w:t>
      </w:r>
    </w:p>
    <w:p w14:paraId="38902224" w14:textId="77777777" w:rsidR="00581856" w:rsidRPr="00BA3ACD" w:rsidRDefault="00581856" w:rsidP="00581856">
      <w:pPr>
        <w:rPr>
          <w:rFonts w:asciiTheme="minorHAnsi" w:hAnsiTheme="minorHAnsi" w:cstheme="minorHAnsi"/>
        </w:rPr>
      </w:pPr>
    </w:p>
    <w:p w14:paraId="0C7A9805" w14:textId="77777777" w:rsidR="00581856" w:rsidRPr="00BA3ACD" w:rsidRDefault="00581856" w:rsidP="00581856">
      <w:pPr>
        <w:rPr>
          <w:rFonts w:asciiTheme="minorHAnsi" w:hAnsiTheme="minorHAnsi" w:cstheme="minorHAnsi"/>
        </w:rPr>
      </w:pPr>
    </w:p>
    <w:p w14:paraId="6F479B1F"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We are going to assume that the Sun is spherical and draw a circle that has the same width (W) as the Sun at the latitude of the sunspot. The positions of the sunspot (A and B) are projected onto a line through the </w:t>
      </w:r>
      <w:proofErr w:type="spellStart"/>
      <w:r w:rsidRPr="00BA3ACD">
        <w:rPr>
          <w:rFonts w:asciiTheme="minorHAnsi" w:hAnsiTheme="minorHAnsi" w:cstheme="minorHAnsi"/>
        </w:rPr>
        <w:t>centre</w:t>
      </w:r>
      <w:proofErr w:type="spellEnd"/>
      <w:r w:rsidRPr="00BA3ACD">
        <w:rPr>
          <w:rFonts w:asciiTheme="minorHAnsi" w:hAnsiTheme="minorHAnsi" w:cstheme="minorHAnsi"/>
        </w:rPr>
        <w:t xml:space="preserve"> of this circle (A</w:t>
      </w:r>
      <w:r w:rsidRPr="0015717D">
        <w:rPr>
          <w:rFonts w:asciiTheme="minorHAnsi" w:hAnsiTheme="minorHAnsi" w:cstheme="minorHAnsi"/>
          <w:vertAlign w:val="subscript"/>
        </w:rPr>
        <w:t>1</w:t>
      </w:r>
      <w:r w:rsidRPr="00BA3ACD">
        <w:rPr>
          <w:rFonts w:asciiTheme="minorHAnsi" w:hAnsiTheme="minorHAnsi" w:cstheme="minorHAnsi"/>
        </w:rPr>
        <w:t xml:space="preserve"> and B</w:t>
      </w:r>
      <w:r w:rsidRPr="0015717D">
        <w:rPr>
          <w:rFonts w:asciiTheme="minorHAnsi" w:hAnsiTheme="minorHAnsi" w:cstheme="minorHAnsi"/>
          <w:vertAlign w:val="subscript"/>
        </w:rPr>
        <w:t>1</w:t>
      </w:r>
      <w:r w:rsidRPr="00BA3ACD">
        <w:rPr>
          <w:rFonts w:asciiTheme="minorHAnsi" w:hAnsiTheme="minorHAnsi" w:cstheme="minorHAnsi"/>
        </w:rPr>
        <w:t xml:space="preserve">). </w:t>
      </w:r>
    </w:p>
    <w:p w14:paraId="2916F7B0" w14:textId="77777777" w:rsidR="00581856" w:rsidRPr="00BA3ACD" w:rsidRDefault="00581856" w:rsidP="00581856">
      <w:pPr>
        <w:rPr>
          <w:rFonts w:asciiTheme="minorHAnsi" w:hAnsiTheme="minorHAnsi" w:cstheme="minorHAnsi"/>
        </w:rPr>
      </w:pPr>
    </w:p>
    <w:p w14:paraId="7128E57D"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Using the observation time given (which changes when played or using the slider) we know how long it took for the sunspot to move from A to B. </w:t>
      </w:r>
    </w:p>
    <w:p w14:paraId="48F8E259" w14:textId="77777777" w:rsidR="00581856" w:rsidRPr="00BA3ACD" w:rsidRDefault="00581856" w:rsidP="00581856">
      <w:pPr>
        <w:rPr>
          <w:rFonts w:asciiTheme="minorHAnsi" w:hAnsiTheme="minorHAnsi" w:cstheme="minorHAnsi"/>
        </w:rPr>
      </w:pPr>
    </w:p>
    <w:p w14:paraId="0F104694"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The circle has 360° so if we measure the angle AOB we can divide this into 360° to find out how many times we must multiply the time taken to move from A to B, to get the rotation period of the Sun.</w:t>
      </w:r>
    </w:p>
    <w:p w14:paraId="7E7051DC" w14:textId="77777777" w:rsidR="00581856" w:rsidRPr="00BA3ACD" w:rsidRDefault="00581856" w:rsidP="00581856">
      <w:pPr>
        <w:pStyle w:val="ListParagraph"/>
        <w:rPr>
          <w:rFonts w:asciiTheme="minorHAnsi" w:hAnsiTheme="minorHAnsi" w:cstheme="minorHAnsi"/>
        </w:rPr>
      </w:pPr>
    </w:p>
    <w:p w14:paraId="36016AAB" w14:textId="77777777" w:rsidR="00581856" w:rsidRPr="00BA3ACD" w:rsidRDefault="00581856" w:rsidP="00581856">
      <w:pPr>
        <w:rPr>
          <w:rFonts w:asciiTheme="minorHAnsi" w:hAnsiTheme="minorHAnsi" w:cstheme="minorHAnsi"/>
        </w:rPr>
      </w:pPr>
      <w:r w:rsidRPr="00BA3ACD">
        <w:rPr>
          <w:rFonts w:asciiTheme="minorHAnsi" w:hAnsiTheme="minorHAnsi" w:cstheme="minorHAnsi"/>
          <w:noProof/>
          <w:lang w:val="en-GB" w:eastAsia="en-GB"/>
        </w:rPr>
        <w:lastRenderedPageBreak/>
        <w:drawing>
          <wp:anchor distT="0" distB="0" distL="114300" distR="114300" simplePos="0" relativeHeight="251660288" behindDoc="0" locked="0" layoutInCell="1" allowOverlap="1" wp14:anchorId="717B3F50" wp14:editId="2038C944">
            <wp:simplePos x="0" y="0"/>
            <wp:positionH relativeFrom="margin">
              <wp:posOffset>-186690</wp:posOffset>
            </wp:positionH>
            <wp:positionV relativeFrom="margin">
              <wp:posOffset>-12700</wp:posOffset>
            </wp:positionV>
            <wp:extent cx="6537960" cy="2571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951" t="68105" r="66547" b="7419"/>
                    <a:stretch/>
                  </pic:blipFill>
                  <pic:spPr bwMode="auto">
                    <a:xfrm>
                      <a:off x="0" y="0"/>
                      <a:ext cx="6537960" cy="257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30EC8"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You can use this sheet to record the various measurements you make in this activity so they are all in one place. We have included a diagram below on which you can mark the approximate positions of the sunspot to help you work out which angles you need to measure. </w:t>
      </w:r>
    </w:p>
    <w:p w14:paraId="36EACE1F" w14:textId="77777777" w:rsidR="00581856" w:rsidRPr="00BA3ACD" w:rsidRDefault="00581856" w:rsidP="00581856">
      <w:pPr>
        <w:rPr>
          <w:rFonts w:asciiTheme="minorHAnsi" w:hAnsiTheme="minorHAnsi" w:cstheme="minorHAnsi"/>
        </w:rPr>
      </w:pPr>
    </w:p>
    <w:p w14:paraId="68F24F54"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If you are going to draw the distances to scale so that you can measure the angles with a protractor then you will need to do that separately on a blank sheet of paper.</w:t>
      </w:r>
    </w:p>
    <w:p w14:paraId="32DA4214" w14:textId="77777777" w:rsidR="00581856" w:rsidRPr="00BA3ACD" w:rsidRDefault="00581856" w:rsidP="00581856">
      <w:pPr>
        <w:rPr>
          <w:rFonts w:asciiTheme="minorHAnsi" w:hAnsiTheme="minorHAnsi" w:cstheme="minorHAnsi"/>
        </w:rPr>
      </w:pPr>
    </w:p>
    <w:p w14:paraId="7A25B6B4" w14:textId="77777777" w:rsidR="00581856" w:rsidRPr="00BA3ACD" w:rsidRDefault="00581856" w:rsidP="00581856">
      <w:pPr>
        <w:rPr>
          <w:rFonts w:asciiTheme="minorHAnsi" w:hAnsiTheme="minorHAnsi" w:cstheme="minorHAnsi"/>
        </w:rPr>
      </w:pPr>
    </w:p>
    <w:p w14:paraId="13DF157F" w14:textId="77777777" w:rsidR="00581856" w:rsidRP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Using a ruler on your computer screen, note down the following measurements needed to carry out the relevant trigonometry:</w:t>
      </w:r>
    </w:p>
    <w:p w14:paraId="70487796" w14:textId="77777777" w:rsidR="00581856" w:rsidRPr="00BA3ACD" w:rsidRDefault="00581856" w:rsidP="00581856">
      <w:pPr>
        <w:rPr>
          <w:rFonts w:asciiTheme="minorHAnsi" w:hAnsiTheme="minorHAnsi" w:cstheme="minorHAnsi"/>
        </w:rPr>
      </w:pPr>
    </w:p>
    <w:p w14:paraId="27209627" w14:textId="77777777" w:rsidR="00581856" w:rsidRPr="00BA3ACD" w:rsidRDefault="00581856" w:rsidP="00581856">
      <w:pPr>
        <w:rPr>
          <w:rFonts w:asciiTheme="minorHAnsi" w:hAnsiTheme="minorHAnsi" w:cstheme="minorHAnsi"/>
          <w:b/>
        </w:rPr>
      </w:pPr>
      <w:r w:rsidRPr="00BA3ACD">
        <w:rPr>
          <w:rFonts w:asciiTheme="minorHAnsi" w:hAnsiTheme="minorHAnsi" w:cstheme="minorHAnsi"/>
          <w:b/>
        </w:rPr>
        <w:t xml:space="preserve">Distances </w:t>
      </w:r>
    </w:p>
    <w:p w14:paraId="282D15EF" w14:textId="77777777" w:rsidR="00581856" w:rsidRPr="00BA3ACD" w:rsidRDefault="00581856" w:rsidP="00581856">
      <w:pPr>
        <w:rPr>
          <w:rFonts w:asciiTheme="minorHAnsi" w:hAnsiTheme="minorHAnsi" w:cstheme="minorHAnsi"/>
        </w:rPr>
      </w:pPr>
    </w:p>
    <w:p w14:paraId="64AF3B67"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WA</w:t>
      </w:r>
      <w:r w:rsidRPr="0015717D">
        <w:rPr>
          <w:rFonts w:asciiTheme="minorHAnsi" w:hAnsiTheme="minorHAnsi" w:cstheme="minorHAnsi"/>
          <w:vertAlign w:val="subscript"/>
        </w:rPr>
        <w:t>1</w:t>
      </w:r>
      <w:r w:rsidRPr="00BA3ACD">
        <w:rPr>
          <w:rFonts w:asciiTheme="minorHAnsi" w:hAnsiTheme="minorHAnsi" w:cstheme="minorHAnsi"/>
        </w:rPr>
        <w:t xml:space="preserve"> = </w:t>
      </w:r>
    </w:p>
    <w:p w14:paraId="3186C67F"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WB</w:t>
      </w:r>
      <w:r w:rsidRPr="0015717D">
        <w:rPr>
          <w:rFonts w:asciiTheme="minorHAnsi" w:hAnsiTheme="minorHAnsi" w:cstheme="minorHAnsi"/>
          <w:vertAlign w:val="subscript"/>
        </w:rPr>
        <w:t>1</w:t>
      </w:r>
      <w:r w:rsidRPr="00BA3ACD">
        <w:rPr>
          <w:rFonts w:asciiTheme="minorHAnsi" w:hAnsiTheme="minorHAnsi" w:cstheme="minorHAnsi"/>
        </w:rPr>
        <w:t xml:space="preserve"> = </w:t>
      </w:r>
    </w:p>
    <w:p w14:paraId="1A79B514"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Width (W) = </w:t>
      </w:r>
    </w:p>
    <w:p w14:paraId="4A2489EB" w14:textId="77777777" w:rsidR="00581856" w:rsidRPr="00BA3ACD" w:rsidRDefault="00581856" w:rsidP="00581856">
      <w:pPr>
        <w:rPr>
          <w:rFonts w:asciiTheme="minorHAnsi" w:hAnsiTheme="minorHAnsi" w:cstheme="minorHAnsi"/>
        </w:rPr>
      </w:pPr>
    </w:p>
    <w:p w14:paraId="76CBEB69" w14:textId="77777777" w:rsidR="00581856" w:rsidRPr="00BA3ACD" w:rsidRDefault="00581856" w:rsidP="00581856">
      <w:pPr>
        <w:rPr>
          <w:rFonts w:asciiTheme="minorHAnsi" w:hAnsiTheme="minorHAnsi" w:cstheme="minorHAnsi"/>
        </w:rPr>
      </w:pPr>
      <w:r w:rsidRPr="00BA3ACD">
        <w:rPr>
          <w:rFonts w:asciiTheme="minorHAnsi" w:hAnsiTheme="minorHAnsi" w:cstheme="minorHAnsi"/>
          <w:b/>
        </w:rPr>
        <w:t>Angles</w:t>
      </w:r>
      <w:r w:rsidRPr="00BA3ACD">
        <w:rPr>
          <w:rFonts w:asciiTheme="minorHAnsi" w:hAnsiTheme="minorHAnsi" w:cstheme="minorHAnsi"/>
        </w:rPr>
        <w:t xml:space="preserve"> </w:t>
      </w:r>
    </w:p>
    <w:p w14:paraId="081322B2" w14:textId="77777777" w:rsidR="00581856" w:rsidRPr="00BA3ACD" w:rsidRDefault="00581856" w:rsidP="00581856">
      <w:pPr>
        <w:rPr>
          <w:rFonts w:asciiTheme="minorHAnsi" w:hAnsiTheme="minorHAnsi" w:cstheme="minorHAnsi"/>
        </w:rPr>
      </w:pPr>
    </w:p>
    <w:p w14:paraId="6126AA67"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WOA = </w:t>
      </w:r>
      <w:bookmarkStart w:id="0" w:name="_GoBack"/>
      <w:bookmarkEnd w:id="0"/>
    </w:p>
    <w:p w14:paraId="236423E9"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WOB = </w:t>
      </w:r>
    </w:p>
    <w:p w14:paraId="53C26A19"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AOB = WOB - WOA = </w:t>
      </w:r>
    </w:p>
    <w:p w14:paraId="646D33B8" w14:textId="77777777" w:rsidR="00581856" w:rsidRPr="00BA3ACD" w:rsidRDefault="00581856" w:rsidP="00581856">
      <w:pPr>
        <w:rPr>
          <w:rFonts w:asciiTheme="minorHAnsi" w:hAnsiTheme="minorHAnsi" w:cstheme="minorHAnsi"/>
        </w:rPr>
      </w:pPr>
    </w:p>
    <w:p w14:paraId="4C661699" w14:textId="77777777" w:rsidR="00581856" w:rsidRPr="00BA3ACD" w:rsidRDefault="00581856" w:rsidP="00581856">
      <w:pPr>
        <w:rPr>
          <w:rFonts w:asciiTheme="minorHAnsi" w:hAnsiTheme="minorHAnsi" w:cstheme="minorHAnsi"/>
        </w:rPr>
      </w:pPr>
      <w:r w:rsidRPr="00BA3ACD">
        <w:rPr>
          <w:rFonts w:asciiTheme="minorHAnsi" w:hAnsiTheme="minorHAnsi" w:cstheme="minorHAnsi"/>
          <w:b/>
        </w:rPr>
        <w:t>Time</w:t>
      </w:r>
      <w:r w:rsidRPr="00BA3ACD">
        <w:rPr>
          <w:rFonts w:asciiTheme="minorHAnsi" w:hAnsiTheme="minorHAnsi" w:cstheme="minorHAnsi"/>
        </w:rPr>
        <w:t xml:space="preserve"> </w:t>
      </w:r>
    </w:p>
    <w:p w14:paraId="037DD5FC" w14:textId="77777777" w:rsidR="00581856" w:rsidRPr="00BA3ACD" w:rsidRDefault="00581856" w:rsidP="00581856">
      <w:pPr>
        <w:rPr>
          <w:rFonts w:asciiTheme="minorHAnsi" w:hAnsiTheme="minorHAnsi" w:cstheme="minorHAnsi"/>
        </w:rPr>
      </w:pPr>
    </w:p>
    <w:p w14:paraId="0D86D554"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Time of Image 1 = </w:t>
      </w:r>
    </w:p>
    <w:p w14:paraId="08B2B483"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Time of Image 2 = </w:t>
      </w:r>
    </w:p>
    <w:p w14:paraId="4AC3B385"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Time between Images 1 and 2 (T) =</w:t>
      </w:r>
    </w:p>
    <w:p w14:paraId="50CADC6B" w14:textId="77777777" w:rsidR="00581856" w:rsidRPr="00BA3ACD" w:rsidRDefault="00581856" w:rsidP="00581856">
      <w:pPr>
        <w:rPr>
          <w:rFonts w:asciiTheme="minorHAnsi" w:hAnsiTheme="minorHAnsi" w:cstheme="minorHAnsi"/>
        </w:rPr>
      </w:pPr>
      <w:r w:rsidRPr="00BA3ACD">
        <w:rPr>
          <w:rFonts w:asciiTheme="minorHAnsi" w:hAnsiTheme="minorHAnsi" w:cstheme="minorHAnsi"/>
          <w:noProof/>
          <w:lang w:val="en-GB" w:eastAsia="en-GB"/>
        </w:rPr>
        <w:drawing>
          <wp:anchor distT="0" distB="0" distL="114300" distR="114300" simplePos="0" relativeHeight="251661312" behindDoc="0" locked="0" layoutInCell="1" allowOverlap="1" wp14:anchorId="3D8DEA14" wp14:editId="0859D9D6">
            <wp:simplePos x="0" y="0"/>
            <wp:positionH relativeFrom="margin">
              <wp:posOffset>3952875</wp:posOffset>
            </wp:positionH>
            <wp:positionV relativeFrom="margin">
              <wp:posOffset>4317365</wp:posOffset>
            </wp:positionV>
            <wp:extent cx="2162175" cy="41529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021" t="27132" r="76075" b="25716"/>
                    <a:stretch/>
                  </pic:blipFill>
                  <pic:spPr bwMode="auto">
                    <a:xfrm>
                      <a:off x="0" y="0"/>
                      <a:ext cx="2162175" cy="4152900"/>
                    </a:xfrm>
                    <a:prstGeom prst="rect">
                      <a:avLst/>
                    </a:prstGeom>
                    <a:ln>
                      <a:noFill/>
                    </a:ln>
                    <a:extLst>
                      <a:ext uri="{53640926-AAD7-44D8-BBD7-CCE9431645EC}">
                        <a14:shadowObscured xmlns:a14="http://schemas.microsoft.com/office/drawing/2010/main"/>
                      </a:ext>
                    </a:extLst>
                  </pic:spPr>
                </pic:pic>
              </a:graphicData>
            </a:graphic>
          </wp:anchor>
        </w:drawing>
      </w:r>
    </w:p>
    <w:p w14:paraId="1176CC51" w14:textId="77777777" w:rsidR="00581856" w:rsidRPr="00BA3ACD" w:rsidRDefault="00581856" w:rsidP="00581856">
      <w:pPr>
        <w:rPr>
          <w:rFonts w:asciiTheme="minorHAnsi" w:hAnsiTheme="minorHAnsi" w:cstheme="minorHAnsi"/>
        </w:rPr>
      </w:pPr>
    </w:p>
    <w:p w14:paraId="1588F1EE" w14:textId="77777777" w:rsidR="00581856" w:rsidRPr="00BA3ACD" w:rsidRDefault="00581856" w:rsidP="00581856">
      <w:pPr>
        <w:rPr>
          <w:rFonts w:asciiTheme="minorHAnsi" w:hAnsiTheme="minorHAnsi" w:cstheme="minorHAnsi"/>
        </w:rPr>
      </w:pPr>
    </w:p>
    <w:p w14:paraId="41B5FB45" w14:textId="77777777" w:rsidR="00581856" w:rsidRPr="00BA3ACD" w:rsidRDefault="00581856" w:rsidP="00581856">
      <w:pPr>
        <w:rPr>
          <w:rFonts w:asciiTheme="minorHAnsi" w:hAnsiTheme="minorHAnsi" w:cstheme="minorHAnsi"/>
        </w:rPr>
      </w:pPr>
    </w:p>
    <w:p w14:paraId="7D756EAA" w14:textId="77777777" w:rsidR="00581856" w:rsidRPr="00BA3ACD" w:rsidRDefault="00581856" w:rsidP="00581856">
      <w:pPr>
        <w:rPr>
          <w:rFonts w:asciiTheme="minorHAnsi" w:hAnsiTheme="minorHAnsi" w:cstheme="minorHAnsi"/>
        </w:rPr>
      </w:pPr>
    </w:p>
    <w:p w14:paraId="1D235F7A" w14:textId="77777777" w:rsidR="00581856" w:rsidRP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 xml:space="preserve">Calculate an estimate of the rotation of the Sun using the following equation: </w:t>
      </w:r>
    </w:p>
    <w:p w14:paraId="71129E90" w14:textId="77777777" w:rsidR="00581856" w:rsidRPr="00BA3ACD" w:rsidRDefault="00581856" w:rsidP="00581856">
      <w:pPr>
        <w:rPr>
          <w:rFonts w:asciiTheme="minorHAnsi" w:hAnsiTheme="minorHAnsi" w:cstheme="minorHAnsi"/>
          <w:b/>
        </w:rPr>
      </w:pPr>
    </w:p>
    <w:p w14:paraId="7259F2F2" w14:textId="77777777" w:rsidR="00581856" w:rsidRPr="00BA3ACD" w:rsidRDefault="00581856" w:rsidP="00581856">
      <w:pPr>
        <w:rPr>
          <w:rFonts w:asciiTheme="minorHAnsi" w:hAnsiTheme="minorHAnsi" w:cstheme="minorHAnsi"/>
          <w:b/>
        </w:rPr>
      </w:pPr>
    </w:p>
    <w:p w14:paraId="7FCA18D5" w14:textId="77777777" w:rsidR="00581856" w:rsidRPr="00BA3ACD" w:rsidRDefault="00581856" w:rsidP="00581856">
      <w:pPr>
        <w:rPr>
          <w:rFonts w:asciiTheme="minorHAnsi" w:hAnsiTheme="minorHAnsi" w:cstheme="minorHAnsi"/>
          <w:b/>
        </w:rPr>
      </w:pPr>
      <w:r w:rsidRPr="00BA3ACD">
        <w:rPr>
          <w:rFonts w:asciiTheme="minorHAnsi" w:hAnsiTheme="minorHAnsi" w:cstheme="minorHAnsi"/>
          <w:b/>
        </w:rPr>
        <w:t xml:space="preserve">One rotation = (360/AOB) x T  </w:t>
      </w:r>
    </w:p>
    <w:p w14:paraId="0727AB61" w14:textId="77777777" w:rsidR="00581856" w:rsidRPr="00BA3ACD" w:rsidRDefault="00581856" w:rsidP="00581856">
      <w:pPr>
        <w:rPr>
          <w:rFonts w:asciiTheme="minorHAnsi" w:hAnsiTheme="minorHAnsi" w:cstheme="minorHAnsi"/>
          <w:b/>
        </w:rPr>
      </w:pPr>
    </w:p>
    <w:p w14:paraId="17E64F6E" w14:textId="77777777" w:rsidR="00581856" w:rsidRPr="00BA3ACD" w:rsidRDefault="00581856" w:rsidP="00581856">
      <w:pPr>
        <w:rPr>
          <w:rFonts w:asciiTheme="minorHAnsi" w:hAnsiTheme="minorHAnsi" w:cstheme="minorHAnsi"/>
          <w:b/>
        </w:rPr>
      </w:pPr>
      <w:r w:rsidRPr="00BA3ACD">
        <w:rPr>
          <w:rFonts w:asciiTheme="minorHAnsi" w:hAnsiTheme="minorHAnsi" w:cstheme="minorHAnsi"/>
          <w:b/>
        </w:rPr>
        <w:t xml:space="preserve">One rotation of the Sun =  </w:t>
      </w:r>
    </w:p>
    <w:p w14:paraId="7981E25C" w14:textId="77777777" w:rsidR="00581856" w:rsidRPr="00BA3ACD" w:rsidRDefault="00581856" w:rsidP="00581856">
      <w:pPr>
        <w:rPr>
          <w:rFonts w:asciiTheme="minorHAnsi" w:hAnsiTheme="minorHAnsi" w:cstheme="minorHAnsi"/>
        </w:rPr>
      </w:pPr>
    </w:p>
    <w:p w14:paraId="06D5D47E" w14:textId="77777777" w:rsidR="00581856" w:rsidRPr="00BA3ACD" w:rsidRDefault="00581856" w:rsidP="00581856">
      <w:pPr>
        <w:rPr>
          <w:rFonts w:asciiTheme="minorHAnsi" w:hAnsiTheme="minorHAnsi" w:cstheme="minorHAnsi"/>
        </w:rPr>
      </w:pPr>
    </w:p>
    <w:p w14:paraId="54459CFF" w14:textId="77777777" w:rsidR="00581856" w:rsidRPr="00BA3ACD" w:rsidRDefault="00581856" w:rsidP="00581856">
      <w:pPr>
        <w:rPr>
          <w:rFonts w:asciiTheme="minorHAnsi" w:hAnsiTheme="minorHAnsi" w:cstheme="minorHAnsi"/>
        </w:rPr>
      </w:pPr>
    </w:p>
    <w:p w14:paraId="0DA4B775" w14:textId="77777777" w:rsidR="00581856" w:rsidRP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Compare your value by searching for the official rotation of the Sun.</w:t>
      </w:r>
    </w:p>
    <w:p w14:paraId="031ECEA9" w14:textId="77777777" w:rsidR="00581856" w:rsidRPr="00BA3ACD" w:rsidRDefault="00581856" w:rsidP="00581856">
      <w:pPr>
        <w:pStyle w:val="ListParagraph"/>
        <w:rPr>
          <w:rFonts w:asciiTheme="minorHAnsi" w:hAnsiTheme="minorHAnsi" w:cstheme="minorHAnsi"/>
        </w:rPr>
      </w:pPr>
    </w:p>
    <w:p w14:paraId="0146452B" w14:textId="77777777" w:rsidR="00BA3ACD" w:rsidRDefault="00581856" w:rsidP="00581856">
      <w:pPr>
        <w:pStyle w:val="ListParagraph"/>
        <w:numPr>
          <w:ilvl w:val="0"/>
          <w:numId w:val="10"/>
        </w:numPr>
        <w:rPr>
          <w:rFonts w:asciiTheme="minorHAnsi" w:hAnsiTheme="minorHAnsi" w:cstheme="minorHAnsi"/>
        </w:rPr>
      </w:pPr>
      <w:r w:rsidRPr="00BA3ACD">
        <w:rPr>
          <w:rFonts w:asciiTheme="minorHAnsi" w:hAnsiTheme="minorHAnsi" w:cstheme="minorHAnsi"/>
        </w:rPr>
        <w:t xml:space="preserve">Discuss, if your answer is different, why you might have not received the same value from your calculations; </w:t>
      </w:r>
    </w:p>
    <w:p w14:paraId="0DBFA837" w14:textId="77777777" w:rsidR="00BA3ACD" w:rsidRPr="00BA3ACD" w:rsidRDefault="00BA3ACD" w:rsidP="00BA3ACD">
      <w:pPr>
        <w:pStyle w:val="ListParagraph"/>
        <w:rPr>
          <w:rFonts w:asciiTheme="minorHAnsi" w:hAnsiTheme="minorHAnsi" w:cstheme="minorHAnsi"/>
        </w:rPr>
      </w:pPr>
    </w:p>
    <w:p w14:paraId="200073A2" w14:textId="77777777" w:rsidR="00BA3ACD" w:rsidRDefault="00BA3ACD" w:rsidP="00BA3ACD">
      <w:pPr>
        <w:pStyle w:val="ListParagraph"/>
        <w:numPr>
          <w:ilvl w:val="0"/>
          <w:numId w:val="11"/>
        </w:numPr>
        <w:rPr>
          <w:rFonts w:asciiTheme="minorHAnsi" w:hAnsiTheme="minorHAnsi" w:cstheme="minorHAnsi"/>
        </w:rPr>
      </w:pPr>
      <w:r w:rsidRPr="00BA3ACD">
        <w:rPr>
          <w:rFonts w:asciiTheme="minorHAnsi" w:hAnsiTheme="minorHAnsi" w:cstheme="minorHAnsi"/>
        </w:rPr>
        <w:t>What</w:t>
      </w:r>
      <w:r w:rsidR="00581856" w:rsidRPr="00BA3ACD">
        <w:rPr>
          <w:rFonts w:asciiTheme="minorHAnsi" w:hAnsiTheme="minorHAnsi" w:cstheme="minorHAnsi"/>
        </w:rPr>
        <w:t xml:space="preserve"> possible errors could have come into play? </w:t>
      </w:r>
    </w:p>
    <w:p w14:paraId="457692FA" w14:textId="77777777" w:rsidR="00BA3ACD" w:rsidRDefault="00581856" w:rsidP="00BA3ACD">
      <w:pPr>
        <w:pStyle w:val="ListParagraph"/>
        <w:numPr>
          <w:ilvl w:val="0"/>
          <w:numId w:val="11"/>
        </w:numPr>
        <w:rPr>
          <w:rFonts w:asciiTheme="minorHAnsi" w:hAnsiTheme="minorHAnsi" w:cstheme="minorHAnsi"/>
        </w:rPr>
      </w:pPr>
      <w:r w:rsidRPr="00BA3ACD">
        <w:rPr>
          <w:rFonts w:asciiTheme="minorHAnsi" w:hAnsiTheme="minorHAnsi" w:cstheme="minorHAnsi"/>
        </w:rPr>
        <w:t xml:space="preserve">What ways are there of improving the method used? </w:t>
      </w:r>
    </w:p>
    <w:p w14:paraId="4FEAE3FD" w14:textId="0A0D90BF" w:rsidR="00581856" w:rsidRPr="00BA3ACD" w:rsidRDefault="00581856" w:rsidP="00BA3ACD">
      <w:pPr>
        <w:pStyle w:val="ListParagraph"/>
        <w:numPr>
          <w:ilvl w:val="0"/>
          <w:numId w:val="11"/>
        </w:numPr>
        <w:rPr>
          <w:rFonts w:asciiTheme="minorHAnsi" w:hAnsiTheme="minorHAnsi" w:cstheme="minorHAnsi"/>
        </w:rPr>
      </w:pPr>
      <w:r w:rsidRPr="00BA3ACD">
        <w:rPr>
          <w:rFonts w:asciiTheme="minorHAnsi" w:hAnsiTheme="minorHAnsi" w:cstheme="minorHAnsi"/>
        </w:rPr>
        <w:t>Can you think of a different method of using sunspots to calculate the rotation period?</w:t>
      </w:r>
    </w:p>
    <w:p w14:paraId="01393C67" w14:textId="77777777" w:rsidR="00581856" w:rsidRPr="00BA3ACD" w:rsidRDefault="00581856" w:rsidP="00581856">
      <w:pPr>
        <w:rPr>
          <w:rFonts w:asciiTheme="minorHAnsi" w:hAnsiTheme="minorHAnsi" w:cstheme="minorHAnsi"/>
        </w:rPr>
      </w:pPr>
    </w:p>
    <w:p w14:paraId="0BCEFD95" w14:textId="77777777" w:rsidR="00581856" w:rsidRPr="00BA3ACD" w:rsidRDefault="00581856" w:rsidP="00581856">
      <w:pPr>
        <w:rPr>
          <w:rFonts w:asciiTheme="minorHAnsi" w:hAnsiTheme="minorHAnsi" w:cstheme="minorHAnsi"/>
        </w:rPr>
      </w:pPr>
    </w:p>
    <w:p w14:paraId="4AC26115" w14:textId="77777777" w:rsidR="00BA3ACD" w:rsidRDefault="00BA3ACD" w:rsidP="00581856">
      <w:pPr>
        <w:rPr>
          <w:rFonts w:asciiTheme="minorHAnsi" w:hAnsiTheme="minorHAnsi" w:cstheme="minorHAnsi"/>
          <w:u w:val="single"/>
        </w:rPr>
      </w:pPr>
    </w:p>
    <w:p w14:paraId="01CF6CAD" w14:textId="18013AF7" w:rsidR="00BA3ACD" w:rsidRPr="00BA3ACD" w:rsidRDefault="00581856" w:rsidP="00581856">
      <w:pPr>
        <w:rPr>
          <w:rFonts w:asciiTheme="minorHAnsi" w:hAnsiTheme="minorHAnsi" w:cstheme="minorHAnsi"/>
          <w:u w:val="single"/>
        </w:rPr>
      </w:pPr>
      <w:r w:rsidRPr="00BA3ACD">
        <w:rPr>
          <w:rFonts w:asciiTheme="minorHAnsi" w:hAnsiTheme="minorHAnsi" w:cstheme="minorHAnsi"/>
          <w:u w:val="single"/>
        </w:rPr>
        <w:t>Extension</w:t>
      </w:r>
    </w:p>
    <w:p w14:paraId="66C071F6" w14:textId="77777777" w:rsidR="00581856" w:rsidRPr="00BA3ACD" w:rsidRDefault="00581856" w:rsidP="00581856">
      <w:pPr>
        <w:rPr>
          <w:rFonts w:asciiTheme="minorHAnsi" w:hAnsiTheme="minorHAnsi" w:cstheme="minorHAnsi"/>
        </w:rPr>
      </w:pPr>
      <w:r w:rsidRPr="00BA3ACD">
        <w:rPr>
          <w:rFonts w:asciiTheme="minorHAnsi" w:hAnsiTheme="minorHAnsi" w:cstheme="minorHAnsi"/>
        </w:rPr>
        <w:t xml:space="preserve">If you wish to carry on with this activity further, try and track (in the same way as before) sunspots which are further away from the </w:t>
      </w:r>
      <w:proofErr w:type="spellStart"/>
      <w:r w:rsidRPr="00BA3ACD">
        <w:rPr>
          <w:rFonts w:asciiTheme="minorHAnsi" w:hAnsiTheme="minorHAnsi" w:cstheme="minorHAnsi"/>
        </w:rPr>
        <w:t>centre</w:t>
      </w:r>
      <w:proofErr w:type="spellEnd"/>
      <w:r w:rsidRPr="00BA3ACD">
        <w:rPr>
          <w:rFonts w:asciiTheme="minorHAnsi" w:hAnsiTheme="minorHAnsi" w:cstheme="minorHAnsi"/>
        </w:rPr>
        <w:t xml:space="preserve"> and closer to the poles. You may find that your rotational period has different values at different latitudes… discuss the implications of your findings.</w:t>
      </w:r>
    </w:p>
    <w:p w14:paraId="7FE0DD31" w14:textId="77777777" w:rsidR="00581856" w:rsidRPr="00BA3ACD" w:rsidRDefault="00581856" w:rsidP="00581856">
      <w:pPr>
        <w:rPr>
          <w:rFonts w:asciiTheme="minorHAnsi" w:hAnsiTheme="minorHAnsi" w:cstheme="minorHAnsi"/>
        </w:rPr>
      </w:pPr>
    </w:p>
    <w:p w14:paraId="70929BD5" w14:textId="77777777" w:rsidR="00581856" w:rsidRPr="00BA3ACD" w:rsidRDefault="00581856" w:rsidP="00581856">
      <w:pPr>
        <w:rPr>
          <w:rFonts w:asciiTheme="minorHAnsi" w:hAnsiTheme="minorHAnsi" w:cstheme="minorHAnsi"/>
        </w:rPr>
      </w:pPr>
    </w:p>
    <w:p w14:paraId="43711E1C" w14:textId="77777777" w:rsidR="00581856" w:rsidRPr="00BA3ACD" w:rsidRDefault="00581856" w:rsidP="00581856">
      <w:pPr>
        <w:rPr>
          <w:rFonts w:asciiTheme="minorHAnsi" w:hAnsiTheme="minorHAnsi" w:cstheme="minorHAnsi"/>
        </w:rPr>
      </w:pPr>
    </w:p>
    <w:p w14:paraId="659CE904" w14:textId="77777777" w:rsidR="00581856" w:rsidRPr="00BA3ACD" w:rsidRDefault="00581856" w:rsidP="00581856">
      <w:pPr>
        <w:rPr>
          <w:rFonts w:asciiTheme="minorHAnsi" w:hAnsiTheme="minorHAnsi" w:cstheme="minorHAnsi"/>
        </w:rPr>
      </w:pPr>
    </w:p>
    <w:p w14:paraId="4FA43E48" w14:textId="77777777" w:rsidR="00581856" w:rsidRPr="00BA3ACD" w:rsidRDefault="00581856" w:rsidP="00581856">
      <w:pPr>
        <w:rPr>
          <w:rFonts w:asciiTheme="minorHAnsi" w:hAnsiTheme="minorHAnsi" w:cstheme="minorHAnsi"/>
        </w:rPr>
      </w:pPr>
    </w:p>
    <w:p w14:paraId="6AF62559" w14:textId="77777777" w:rsidR="00581856" w:rsidRPr="00BA3ACD" w:rsidRDefault="00581856" w:rsidP="00581856">
      <w:pPr>
        <w:rPr>
          <w:rFonts w:asciiTheme="minorHAnsi" w:hAnsiTheme="minorHAnsi" w:cstheme="minorHAnsi"/>
        </w:rPr>
      </w:pPr>
    </w:p>
    <w:p w14:paraId="0003B555" w14:textId="77777777" w:rsidR="00581856" w:rsidRPr="00BA3ACD" w:rsidRDefault="00581856" w:rsidP="00581856">
      <w:pPr>
        <w:rPr>
          <w:rFonts w:asciiTheme="minorHAnsi" w:hAnsiTheme="minorHAnsi" w:cstheme="minorHAnsi"/>
        </w:rPr>
      </w:pPr>
    </w:p>
    <w:p w14:paraId="295023DF" w14:textId="77777777" w:rsidR="00581856" w:rsidRPr="00BA3ACD" w:rsidRDefault="00581856" w:rsidP="00581856">
      <w:pPr>
        <w:rPr>
          <w:rFonts w:asciiTheme="minorHAnsi" w:hAnsiTheme="minorHAnsi" w:cstheme="minorHAnsi"/>
        </w:rPr>
      </w:pPr>
    </w:p>
    <w:p w14:paraId="027CD904" w14:textId="77777777" w:rsidR="00581856" w:rsidRPr="00BA3ACD" w:rsidRDefault="00581856" w:rsidP="00581856">
      <w:pPr>
        <w:rPr>
          <w:rFonts w:asciiTheme="minorHAnsi" w:hAnsiTheme="minorHAnsi" w:cstheme="minorHAnsi"/>
        </w:rPr>
      </w:pPr>
    </w:p>
    <w:p w14:paraId="0A9E15D5" w14:textId="77777777" w:rsidR="00581856" w:rsidRPr="00BA3ACD" w:rsidRDefault="00581856" w:rsidP="00581856">
      <w:pPr>
        <w:rPr>
          <w:rFonts w:asciiTheme="minorHAnsi" w:hAnsiTheme="minorHAnsi" w:cstheme="minorHAnsi"/>
        </w:rPr>
      </w:pPr>
    </w:p>
    <w:p w14:paraId="6DB83E05" w14:textId="77777777" w:rsidR="00581856" w:rsidRPr="00BA3ACD" w:rsidRDefault="00581856" w:rsidP="00581856">
      <w:pPr>
        <w:rPr>
          <w:rFonts w:asciiTheme="minorHAnsi" w:hAnsiTheme="minorHAnsi" w:cstheme="minorHAnsi"/>
        </w:rPr>
      </w:pPr>
    </w:p>
    <w:p w14:paraId="50303064" w14:textId="77777777" w:rsidR="00581856" w:rsidRPr="00BA3ACD" w:rsidRDefault="00581856" w:rsidP="00581856">
      <w:pPr>
        <w:rPr>
          <w:rFonts w:asciiTheme="minorHAnsi" w:hAnsiTheme="minorHAnsi" w:cstheme="minorHAnsi"/>
        </w:rPr>
      </w:pPr>
    </w:p>
    <w:p w14:paraId="63BD58E6" w14:textId="77777777" w:rsidR="00581856" w:rsidRPr="00BA3ACD" w:rsidRDefault="00581856" w:rsidP="00581856">
      <w:pPr>
        <w:rPr>
          <w:rFonts w:asciiTheme="minorHAnsi" w:hAnsiTheme="minorHAnsi" w:cstheme="minorHAnsi"/>
        </w:rPr>
      </w:pPr>
    </w:p>
    <w:p w14:paraId="720850F5" w14:textId="77777777" w:rsidR="00581856" w:rsidRPr="00BA3ACD" w:rsidRDefault="00581856" w:rsidP="00581856">
      <w:pPr>
        <w:rPr>
          <w:rFonts w:asciiTheme="minorHAnsi" w:hAnsiTheme="minorHAnsi" w:cstheme="minorHAnsi"/>
        </w:rPr>
      </w:pPr>
    </w:p>
    <w:p w14:paraId="4416CC4D" w14:textId="77777777" w:rsidR="00581856" w:rsidRPr="00BA3ACD" w:rsidRDefault="00581856" w:rsidP="00581856">
      <w:pPr>
        <w:tabs>
          <w:tab w:val="left" w:pos="1234"/>
        </w:tabs>
        <w:rPr>
          <w:rFonts w:asciiTheme="minorHAnsi" w:hAnsiTheme="minorHAnsi" w:cstheme="minorHAnsi"/>
        </w:rPr>
      </w:pPr>
      <w:r w:rsidRPr="00BA3ACD">
        <w:rPr>
          <w:rFonts w:asciiTheme="minorHAnsi" w:hAnsiTheme="minorHAnsi" w:cstheme="minorHAnsi"/>
        </w:rPr>
        <w:tab/>
      </w:r>
    </w:p>
    <w:p w14:paraId="789A380B" w14:textId="078040F4" w:rsidR="005E6662" w:rsidRPr="00BA3ACD" w:rsidRDefault="005E6662" w:rsidP="00127E6B">
      <w:pPr>
        <w:pStyle w:val="Heading1"/>
        <w:jc w:val="center"/>
        <w:rPr>
          <w:rFonts w:asciiTheme="minorHAnsi" w:hAnsiTheme="minorHAnsi" w:cstheme="minorHAnsi"/>
          <w:sz w:val="24"/>
          <w:szCs w:val="24"/>
        </w:rPr>
      </w:pPr>
    </w:p>
    <w:p w14:paraId="371744D9" w14:textId="667D838E" w:rsidR="005F668A" w:rsidRPr="00BA3ACD" w:rsidRDefault="005F668A" w:rsidP="003539D9">
      <w:pPr>
        <w:rPr>
          <w:rFonts w:asciiTheme="minorHAnsi" w:hAnsiTheme="minorHAnsi" w:cstheme="minorHAnsi"/>
        </w:rPr>
      </w:pPr>
    </w:p>
    <w:sectPr w:rsidR="005F668A" w:rsidRPr="00BA3ACD" w:rsidSect="00BE21E5">
      <w:headerReference w:type="even" r:id="rId11"/>
      <w:headerReference w:type="default" r:id="rId12"/>
      <w:footerReference w:type="even" r:id="rId13"/>
      <w:footerReference w:type="default" r:id="rId14"/>
      <w:pgSz w:w="1190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F846B" w14:textId="77777777" w:rsidR="004A1300" w:rsidRDefault="004A1300">
      <w:r>
        <w:separator/>
      </w:r>
    </w:p>
  </w:endnote>
  <w:endnote w:type="continuationSeparator" w:id="0">
    <w:p w14:paraId="37486E1A" w14:textId="77777777" w:rsidR="004A1300" w:rsidRDefault="004A1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ヒラギノ角ゴ Pro W3">
    <w:altName w:val="MS Gothic"/>
    <w:charset w:val="80"/>
    <w:family w:val="swiss"/>
    <w:pitch w:val="variable"/>
    <w:sig w:usb0="E00002FF" w:usb1="7AC7FFFF" w:usb2="00000012" w:usb3="00000000" w:csb0="0002000D"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97B3" w14:textId="77777777" w:rsidR="009106E3" w:rsidRDefault="009106E3">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A733A" w14:textId="042B6495" w:rsidR="00F25519" w:rsidRDefault="005F668A">
    <w:pPr>
      <w:pStyle w:val="Footer"/>
      <w:jc w:val="right"/>
    </w:pPr>
    <w:r>
      <w:t>STEM Club – Moon Diary</w:t>
    </w:r>
    <w:r w:rsidR="00052BA1">
      <w:tab/>
      <w:t xml:space="preserve"> </w:t>
    </w:r>
    <w:bookmarkStart w:id="3" w:name="OLE_LINK29"/>
    <w:bookmarkStart w:id="4" w:name="OLE_LINK30"/>
    <w:r w:rsidR="00E82A8E" w:rsidRPr="00E82A8E">
      <w:rPr>
        <w:rFonts w:asciiTheme="minorHAnsi" w:hAnsiTheme="minorHAnsi" w:cstheme="minorHAnsi"/>
        <w:szCs w:val="28"/>
      </w:rPr>
      <w:t>© National Schools’ Observatory</w:t>
    </w:r>
    <w:bookmarkEnd w:id="3"/>
    <w:bookmarkEnd w:id="4"/>
    <w:r w:rsidR="00052BA1">
      <w:tab/>
    </w:r>
    <w:r w:rsidR="00F25519">
      <w:t xml:space="preserve">Page </w:t>
    </w:r>
    <w:r w:rsidR="00F25519">
      <w:rPr>
        <w:b/>
        <w:bCs/>
        <w:sz w:val="24"/>
        <w:szCs w:val="24"/>
      </w:rPr>
      <w:fldChar w:fldCharType="begin"/>
    </w:r>
    <w:r w:rsidR="00F25519">
      <w:rPr>
        <w:b/>
        <w:bCs/>
      </w:rPr>
      <w:instrText xml:space="preserve"> PAGE </w:instrText>
    </w:r>
    <w:r w:rsidR="00F25519">
      <w:rPr>
        <w:b/>
        <w:bCs/>
        <w:sz w:val="24"/>
        <w:szCs w:val="24"/>
      </w:rPr>
      <w:fldChar w:fldCharType="separate"/>
    </w:r>
    <w:r w:rsidR="0015717D">
      <w:rPr>
        <w:b/>
        <w:bCs/>
        <w:noProof/>
      </w:rPr>
      <w:t>3</w:t>
    </w:r>
    <w:r w:rsidR="00F25519">
      <w:rPr>
        <w:b/>
        <w:bCs/>
        <w:sz w:val="24"/>
        <w:szCs w:val="24"/>
      </w:rPr>
      <w:fldChar w:fldCharType="end"/>
    </w:r>
    <w:r w:rsidR="00F25519">
      <w:t xml:space="preserve"> of </w:t>
    </w:r>
    <w:r w:rsidR="00F25519">
      <w:rPr>
        <w:b/>
        <w:bCs/>
        <w:sz w:val="24"/>
        <w:szCs w:val="24"/>
      </w:rPr>
      <w:fldChar w:fldCharType="begin"/>
    </w:r>
    <w:r w:rsidR="00F25519">
      <w:rPr>
        <w:b/>
        <w:bCs/>
      </w:rPr>
      <w:instrText xml:space="preserve"> NUMPAGES  </w:instrText>
    </w:r>
    <w:r w:rsidR="00F25519">
      <w:rPr>
        <w:b/>
        <w:bCs/>
        <w:sz w:val="24"/>
        <w:szCs w:val="24"/>
      </w:rPr>
      <w:fldChar w:fldCharType="separate"/>
    </w:r>
    <w:r w:rsidR="0015717D">
      <w:rPr>
        <w:b/>
        <w:bCs/>
        <w:noProof/>
      </w:rPr>
      <w:t>3</w:t>
    </w:r>
    <w:r w:rsidR="00F25519">
      <w:rPr>
        <w:b/>
        <w:bCs/>
        <w:sz w:val="24"/>
        <w:szCs w:val="24"/>
      </w:rPr>
      <w:fldChar w:fldCharType="end"/>
    </w:r>
  </w:p>
  <w:p w14:paraId="0E833644" w14:textId="77777777" w:rsidR="009106E3" w:rsidRDefault="009106E3">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76DC9" w14:textId="77777777" w:rsidR="004A1300" w:rsidRDefault="004A1300">
      <w:r>
        <w:separator/>
      </w:r>
    </w:p>
  </w:footnote>
  <w:footnote w:type="continuationSeparator" w:id="0">
    <w:p w14:paraId="27EBE875" w14:textId="77777777" w:rsidR="004A1300" w:rsidRDefault="004A1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8C2DB" w14:textId="77777777" w:rsidR="009106E3" w:rsidRDefault="009106E3">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eastAsia="Times New Roman"/>
        <w:color w:val="auto"/>
        <w:lang w:eastAsia="en-GB" w:bidi="x-non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E09F" w14:textId="77777777" w:rsidR="009106E3" w:rsidRPr="00F25519" w:rsidRDefault="00052BA1" w:rsidP="00F25519">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09" w:firstLine="709"/>
      <w:rPr>
        <w:rFonts w:ascii="Calibri Light" w:hAnsi="Calibri Light" w:cs="Calibri Light"/>
        <w:sz w:val="28"/>
        <w:szCs w:val="28"/>
      </w:rPr>
    </w:pPr>
    <w:r w:rsidRPr="00F25519">
      <w:rPr>
        <w:noProof/>
        <w:sz w:val="28"/>
        <w:szCs w:val="28"/>
        <w:lang w:eastAsia="en-GB"/>
      </w:rPr>
      <w:drawing>
        <wp:anchor distT="0" distB="0" distL="114300" distR="114300" simplePos="0" relativeHeight="251659264" behindDoc="0" locked="0" layoutInCell="1" allowOverlap="1" wp14:anchorId="24E48BE5" wp14:editId="6ED7A48F">
          <wp:simplePos x="0" y="0"/>
          <wp:positionH relativeFrom="column">
            <wp:posOffset>-367665</wp:posOffset>
          </wp:positionH>
          <wp:positionV relativeFrom="paragraph">
            <wp:posOffset>-190500</wp:posOffset>
          </wp:positionV>
          <wp:extent cx="1127760" cy="612140"/>
          <wp:effectExtent l="0" t="0" r="0" b="0"/>
          <wp:wrapNone/>
          <wp:docPr id="3" name="Picture 3" descr="C:\ARI FILES - any user\Images - Logos\NSO\Logo Black Tansparen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 FILES - any user\Images - Logos\NSO\Logo Black Tansparent 5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776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519">
      <w:rPr>
        <w:noProof/>
        <w:sz w:val="28"/>
        <w:szCs w:val="28"/>
        <w:lang w:eastAsia="en-GB"/>
      </w:rPr>
      <w:drawing>
        <wp:anchor distT="0" distB="0" distL="114300" distR="114300" simplePos="0" relativeHeight="251661312" behindDoc="0" locked="0" layoutInCell="1" allowOverlap="1" wp14:anchorId="61D0F004" wp14:editId="2794C337">
          <wp:simplePos x="0" y="0"/>
          <wp:positionH relativeFrom="column">
            <wp:posOffset>4671060</wp:posOffset>
          </wp:positionH>
          <wp:positionV relativeFrom="paragraph">
            <wp:posOffset>-152400</wp:posOffset>
          </wp:positionV>
          <wp:extent cx="1866900" cy="539750"/>
          <wp:effectExtent l="0" t="0" r="0" b="0"/>
          <wp:wrapNone/>
          <wp:docPr id="4" name="Picture 4" descr="C:\ARI FILES - any user\Images - Logos\LJMU\ljmu-logo-white-cmyk.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I FILES - any user\Images - Logos\LJMU\ljmu-logo-white-cmyk.f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5397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OLE_LINK11"/>
    <w:bookmarkStart w:id="2" w:name="OLE_LINK12"/>
    <w:r w:rsidR="00F25519" w:rsidRPr="00F25519">
      <w:rPr>
        <w:rFonts w:ascii="Calibri Light" w:hAnsi="Calibri Light" w:cs="Calibri Light"/>
        <w:sz w:val="28"/>
        <w:szCs w:val="28"/>
      </w:rPr>
      <w:t>www.schoolsobservatory.org</w:t>
    </w:r>
    <w:bookmarkEnd w:id="1"/>
    <w:bookmarkEnd w:id="2"/>
  </w:p>
  <w:p w14:paraId="0A310AAF" w14:textId="77777777" w:rsidR="00F25519" w:rsidRPr="00F25519" w:rsidRDefault="00F25519" w:rsidP="00F25519">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Calibri Light" w:hAnsi="Calibri Light" w:cs="Calibri Light"/>
        <w:sz w:val="28"/>
      </w:rPr>
    </w:pPr>
  </w:p>
  <w:p w14:paraId="167383AA" w14:textId="77777777" w:rsidR="00F25519" w:rsidRPr="00F25519" w:rsidRDefault="00F25519" w:rsidP="00BE21E5">
    <w:pPr>
      <w:pStyle w:val="FreeForm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Calibri Light" w:eastAsia="Times New Roman" w:hAnsi="Calibri Light" w:cs="Calibri Light"/>
        <w:color w:val="auto"/>
        <w:sz w:val="28"/>
        <w:lang w:eastAsia="en-GB"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decimal"/>
      <w:isLgl/>
      <w:lvlText w:val="%1."/>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start w:val="1"/>
      <w:numFmt w:val="bullet"/>
      <w:lvlText w:val=""/>
      <w:lvlJc w:val="left"/>
      <w:pPr>
        <w:tabs>
          <w:tab w:val="num" w:pos="500"/>
        </w:tabs>
        <w:ind w:left="50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start w:val="1"/>
      <w:numFmt w:val="bullet"/>
      <w:lvlText w:val=""/>
      <w:lvlJc w:val="left"/>
      <w:pPr>
        <w:tabs>
          <w:tab w:val="num" w:pos="500"/>
        </w:tabs>
        <w:ind w:left="50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2E663CA5"/>
    <w:multiLevelType w:val="hybridMultilevel"/>
    <w:tmpl w:val="4622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E55390"/>
    <w:multiLevelType w:val="hybridMultilevel"/>
    <w:tmpl w:val="EEC2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F65D7"/>
    <w:multiLevelType w:val="hybridMultilevel"/>
    <w:tmpl w:val="48264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323FF4"/>
    <w:multiLevelType w:val="hybridMultilevel"/>
    <w:tmpl w:val="8A30DE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93835F9"/>
    <w:multiLevelType w:val="hybridMultilevel"/>
    <w:tmpl w:val="A8C0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6"/>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46"/>
    <w:rsid w:val="00052BA1"/>
    <w:rsid w:val="000767B2"/>
    <w:rsid w:val="00127E6B"/>
    <w:rsid w:val="0015717D"/>
    <w:rsid w:val="00222BFC"/>
    <w:rsid w:val="00320026"/>
    <w:rsid w:val="003539D9"/>
    <w:rsid w:val="004A1300"/>
    <w:rsid w:val="00533553"/>
    <w:rsid w:val="00581856"/>
    <w:rsid w:val="005E6662"/>
    <w:rsid w:val="005F668A"/>
    <w:rsid w:val="007A11B4"/>
    <w:rsid w:val="009106E3"/>
    <w:rsid w:val="00983EBC"/>
    <w:rsid w:val="00986A41"/>
    <w:rsid w:val="009E2F48"/>
    <w:rsid w:val="00A03C46"/>
    <w:rsid w:val="00A5238C"/>
    <w:rsid w:val="00A962BE"/>
    <w:rsid w:val="00BA3ACD"/>
    <w:rsid w:val="00BE21E5"/>
    <w:rsid w:val="00D23FC3"/>
    <w:rsid w:val="00DC4507"/>
    <w:rsid w:val="00DF735A"/>
    <w:rsid w:val="00E82A8E"/>
    <w:rsid w:val="00E92D93"/>
    <w:rsid w:val="00E92EC0"/>
    <w:rsid w:val="00EA6FCF"/>
    <w:rsid w:val="00F25519"/>
    <w:rsid w:val="00FF560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EB41936"/>
  <w15:chartTrackingRefBased/>
  <w15:docId w15:val="{380D5074-6F25-4E06-A610-C0A0EB36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locked/>
    <w:rsid w:val="00F25519"/>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A">
    <w:name w:val="Free Form A"/>
    <w:rPr>
      <w:rFonts w:eastAsia="ヒラギノ角ゴ Pro W3"/>
      <w:color w:val="000000"/>
      <w:lang w:eastAsia="en-US"/>
    </w:rPr>
  </w:style>
  <w:style w:type="paragraph" w:customStyle="1" w:styleId="BodyA">
    <w:name w:val="Body A"/>
    <w:pPr>
      <w:suppressAutoHyphens/>
    </w:pPr>
    <w:rPr>
      <w:rFonts w:ascii="Helvetica" w:eastAsia="ヒラギノ角ゴ Pro W3" w:hAnsi="Helvetica"/>
      <w:color w:val="000000"/>
      <w:kern w:val="1"/>
      <w:sz w:val="24"/>
      <w:lang w:eastAsia="en-US"/>
    </w:rPr>
  </w:style>
  <w:style w:type="paragraph" w:customStyle="1" w:styleId="FreeForm">
    <w:name w:val="Free Form"/>
    <w:rPr>
      <w:rFonts w:eastAsia="ヒラギノ角ゴ Pro W3"/>
      <w:color w:val="000000"/>
      <w:lang w:eastAsia="en-US"/>
    </w:rPr>
  </w:style>
  <w:style w:type="character" w:styleId="Hyperlink">
    <w:name w:val="Hyperlink"/>
    <w:locked/>
    <w:rsid w:val="00F25519"/>
    <w:rPr>
      <w:color w:val="0563C1"/>
      <w:u w:val="single"/>
    </w:rPr>
  </w:style>
  <w:style w:type="character" w:customStyle="1" w:styleId="Heading1Char">
    <w:name w:val="Heading 1 Char"/>
    <w:link w:val="Heading1"/>
    <w:rsid w:val="00F25519"/>
    <w:rPr>
      <w:rFonts w:ascii="Calibri Light" w:eastAsia="Times New Roman" w:hAnsi="Calibri Light" w:cs="Times New Roman"/>
      <w:b/>
      <w:bCs/>
      <w:kern w:val="32"/>
      <w:sz w:val="32"/>
      <w:szCs w:val="32"/>
      <w:lang w:val="en-US" w:eastAsia="en-US"/>
    </w:rPr>
  </w:style>
  <w:style w:type="paragraph" w:styleId="Footer">
    <w:name w:val="footer"/>
    <w:basedOn w:val="Normal"/>
    <w:link w:val="FooterChar"/>
    <w:uiPriority w:val="99"/>
    <w:unhideWhenUsed/>
    <w:locked/>
    <w:rsid w:val="00F25519"/>
    <w:pPr>
      <w:tabs>
        <w:tab w:val="center" w:pos="4680"/>
        <w:tab w:val="right" w:pos="9360"/>
      </w:tabs>
    </w:pPr>
    <w:rPr>
      <w:rFonts w:ascii="Calibri" w:hAnsi="Calibri"/>
      <w:sz w:val="22"/>
      <w:szCs w:val="22"/>
    </w:rPr>
  </w:style>
  <w:style w:type="character" w:customStyle="1" w:styleId="FooterChar">
    <w:name w:val="Footer Char"/>
    <w:link w:val="Footer"/>
    <w:uiPriority w:val="99"/>
    <w:rsid w:val="00F25519"/>
    <w:rPr>
      <w:rFonts w:ascii="Calibri" w:hAnsi="Calibri"/>
      <w:sz w:val="22"/>
      <w:szCs w:val="22"/>
      <w:lang w:val="en-US" w:eastAsia="en-US"/>
    </w:rPr>
  </w:style>
  <w:style w:type="paragraph" w:styleId="Header">
    <w:name w:val="header"/>
    <w:basedOn w:val="Normal"/>
    <w:link w:val="HeaderChar"/>
    <w:locked/>
    <w:rsid w:val="009E2F48"/>
    <w:pPr>
      <w:tabs>
        <w:tab w:val="center" w:pos="4513"/>
        <w:tab w:val="right" w:pos="9026"/>
      </w:tabs>
    </w:pPr>
  </w:style>
  <w:style w:type="character" w:customStyle="1" w:styleId="HeaderChar">
    <w:name w:val="Header Char"/>
    <w:basedOn w:val="DefaultParagraphFont"/>
    <w:link w:val="Header"/>
    <w:rsid w:val="009E2F48"/>
    <w:rPr>
      <w:sz w:val="24"/>
      <w:szCs w:val="24"/>
      <w:lang w:val="en-US" w:eastAsia="en-US"/>
    </w:rPr>
  </w:style>
  <w:style w:type="character" w:styleId="Emphasis">
    <w:name w:val="Emphasis"/>
    <w:basedOn w:val="DefaultParagraphFont"/>
    <w:qFormat/>
    <w:locked/>
    <w:rsid w:val="005F668A"/>
    <w:rPr>
      <w:i/>
      <w:iCs/>
    </w:rPr>
  </w:style>
  <w:style w:type="paragraph" w:styleId="ListParagraph">
    <w:name w:val="List Paragraph"/>
    <w:basedOn w:val="Normal"/>
    <w:uiPriority w:val="72"/>
    <w:qFormat/>
    <w:rsid w:val="005F668A"/>
    <w:pPr>
      <w:ind w:left="720"/>
      <w:contextualSpacing/>
    </w:pPr>
  </w:style>
  <w:style w:type="character" w:styleId="FollowedHyperlink">
    <w:name w:val="FollowedHyperlink"/>
    <w:basedOn w:val="DefaultParagraphFont"/>
    <w:locked/>
    <w:rsid w:val="00E92D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sdo.gsfc.nasa.gov/data/aiahm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41C97-CBEB-4515-A50F-86D1BD09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Bowdley</dc:creator>
  <cp:keywords/>
  <cp:lastModifiedBy>Stacey Habergham</cp:lastModifiedBy>
  <cp:revision>4</cp:revision>
  <dcterms:created xsi:type="dcterms:W3CDTF">2018-10-12T10:06:00Z</dcterms:created>
  <dcterms:modified xsi:type="dcterms:W3CDTF">2018-10-15T12:47:00Z</dcterms:modified>
</cp:coreProperties>
</file>